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71BBD" w14:textId="77777777" w:rsidR="00F31691" w:rsidRPr="00F31691" w:rsidRDefault="00F31691" w:rsidP="00F31691">
      <w:pPr>
        <w:rPr>
          <w:rFonts w:eastAsia="Arial"/>
          <w:b/>
          <w:bCs/>
          <w:color w:val="000000"/>
          <w:szCs w:val="24"/>
        </w:rPr>
      </w:pPr>
    </w:p>
    <w:tbl>
      <w:tblPr>
        <w:tblStyle w:val="TableGrid1"/>
        <w:tblW w:w="7170" w:type="dxa"/>
        <w:jc w:val="center"/>
        <w:tblLayout w:type="fixed"/>
        <w:tblLook w:val="06A0" w:firstRow="1" w:lastRow="0" w:firstColumn="1" w:lastColumn="0" w:noHBand="1" w:noVBand="1"/>
      </w:tblPr>
      <w:tblGrid>
        <w:gridCol w:w="7170"/>
      </w:tblGrid>
      <w:tr w:rsidR="00F31691" w:rsidRPr="00F31691" w14:paraId="1CF3CA0D" w14:textId="77777777" w:rsidTr="00824A06">
        <w:trPr>
          <w:jc w:val="center"/>
        </w:trPr>
        <w:tc>
          <w:tcPr>
            <w:tcW w:w="7170" w:type="dxa"/>
          </w:tcPr>
          <w:p w14:paraId="32FFDF7A" w14:textId="77777777" w:rsidR="00F31691" w:rsidRPr="00F31691" w:rsidRDefault="00F31691" w:rsidP="00F31691">
            <w:pPr>
              <w:jc w:val="center"/>
              <w:rPr>
                <w:rFonts w:ascii="Arial" w:eastAsia="Calibri" w:hAnsi="Arial" w:cs="Arial"/>
              </w:rPr>
            </w:pPr>
            <w:r w:rsidRPr="00F3169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11E16DE" wp14:editId="4A600AF4">
                  <wp:extent cx="1905000" cy="1130564"/>
                  <wp:effectExtent l="0" t="0" r="0" b="0"/>
                  <wp:docPr id="1485526249" name="Picture 1485526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130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2D1F8B" w14:textId="77777777" w:rsidR="00F31691" w:rsidRPr="00F31691" w:rsidRDefault="00F31691" w:rsidP="00F31691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4"/>
                <w:szCs w:val="14"/>
              </w:rPr>
            </w:pPr>
          </w:p>
          <w:p w14:paraId="671FD144" w14:textId="77777777" w:rsidR="00F31691" w:rsidRPr="00F31691" w:rsidRDefault="00F31691" w:rsidP="00F31691">
            <w:pPr>
              <w:jc w:val="center"/>
              <w:rPr>
                <w:rFonts w:ascii="Arial" w:eastAsia="Calibri" w:hAnsi="Arial" w:cs="Arial"/>
              </w:rPr>
            </w:pPr>
            <w:r w:rsidRPr="00F31691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  <w:t>CONNECT WITH CARITAS AUSTRALIA</w:t>
            </w:r>
          </w:p>
          <w:p w14:paraId="4AABF944" w14:textId="77777777" w:rsidR="00F31691" w:rsidRPr="00F31691" w:rsidRDefault="00F31691" w:rsidP="00F31691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2867E32" w14:textId="77777777" w:rsidR="00F31691" w:rsidRPr="00F31691" w:rsidRDefault="00F31691" w:rsidP="00F31691">
            <w:pPr>
              <w:jc w:val="center"/>
              <w:rPr>
                <w:rFonts w:ascii="Arial" w:eastAsia="Arial" w:hAnsi="Arial" w:cs="Arial"/>
                <w:i/>
                <w:iCs/>
                <w:color w:val="000000"/>
              </w:rPr>
            </w:pPr>
            <w:r w:rsidRPr="00F31691">
              <w:rPr>
                <w:rFonts w:ascii="Arial" w:eastAsia="Arial" w:hAnsi="Arial" w:cs="Arial"/>
                <w:i/>
                <w:iCs/>
                <w:color w:val="000000"/>
              </w:rPr>
              <w:t xml:space="preserve">This Lent, learn more about our impact in Africa </w:t>
            </w:r>
          </w:p>
          <w:p w14:paraId="3CA40B7F" w14:textId="77777777" w:rsidR="00F31691" w:rsidRPr="00F31691" w:rsidRDefault="00F31691" w:rsidP="00F31691">
            <w:pPr>
              <w:jc w:val="center"/>
              <w:rPr>
                <w:rFonts w:ascii="Arial" w:eastAsia="Arial" w:hAnsi="Arial" w:cs="Arial"/>
                <w:i/>
                <w:iCs/>
                <w:color w:val="000000"/>
              </w:rPr>
            </w:pPr>
          </w:p>
          <w:p w14:paraId="7C59DDFA" w14:textId="77777777" w:rsidR="00F31691" w:rsidRPr="00F31691" w:rsidRDefault="00F31691" w:rsidP="00F31691">
            <w:pPr>
              <w:rPr>
                <w:rFonts w:ascii="Arial" w:eastAsia="Arial" w:hAnsi="Arial" w:cs="Arial"/>
                <w:color w:val="000000"/>
              </w:rPr>
            </w:pPr>
            <w:r w:rsidRPr="00F31691">
              <w:rPr>
                <w:rFonts w:ascii="Arial" w:eastAsia="Arial" w:hAnsi="Arial" w:cs="Arial"/>
                <w:color w:val="000000"/>
              </w:rPr>
              <w:t xml:space="preserve">To celebrate the Feast Day of St Oscar Romero, Caritas Australia invites you to connect with our staff and partners and discover how our work is making a difference now and for all future generations. </w:t>
            </w:r>
          </w:p>
          <w:p w14:paraId="1EA5ADAB" w14:textId="77777777" w:rsidR="00F31691" w:rsidRPr="00F31691" w:rsidRDefault="00F31691" w:rsidP="00F3169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0437AF" w14:textId="77777777" w:rsidR="00F31691" w:rsidRPr="00F31691" w:rsidRDefault="00F31691" w:rsidP="00F31691">
            <w:pPr>
              <w:rPr>
                <w:rFonts w:ascii="Arial" w:eastAsia="Arial" w:hAnsi="Arial" w:cs="Arial"/>
              </w:rPr>
            </w:pPr>
            <w:r w:rsidRPr="00F31691">
              <w:rPr>
                <w:rFonts w:ascii="Arial" w:eastAsia="Arial" w:hAnsi="Arial" w:cs="Arial"/>
              </w:rPr>
              <w:t>‘Connect with Caritas Australia’ is a unique opportunity to ask questions about our programs in Africa and to dig deeper into the work of our partner in Zimbabwe.</w:t>
            </w:r>
          </w:p>
          <w:p w14:paraId="1DD9281E" w14:textId="77777777" w:rsidR="00F31691" w:rsidRPr="00F31691" w:rsidRDefault="00F31691" w:rsidP="00F3169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E4BDD2" w14:textId="77777777" w:rsidR="00F31691" w:rsidRPr="00F31691" w:rsidRDefault="00F31691" w:rsidP="00F31691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F31691">
              <w:rPr>
                <w:rFonts w:ascii="Arial" w:eastAsia="Arial" w:hAnsi="Arial" w:cs="Arial"/>
                <w:b/>
                <w:bCs/>
                <w:color w:val="000000"/>
              </w:rPr>
              <w:t>Date:</w:t>
            </w:r>
            <w:r w:rsidRPr="00F31691">
              <w:rPr>
                <w:rFonts w:ascii="Arial" w:eastAsia="Arial" w:hAnsi="Arial" w:cs="Arial"/>
                <w:color w:val="000000"/>
              </w:rPr>
              <w:t xml:space="preserve"> Thursday, 23 March, 2023</w:t>
            </w:r>
          </w:p>
          <w:p w14:paraId="1853009A" w14:textId="77777777" w:rsidR="00F31691" w:rsidRPr="00F31691" w:rsidRDefault="00F31691" w:rsidP="00F31691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F31691">
              <w:rPr>
                <w:rFonts w:ascii="Arial" w:eastAsia="Arial" w:hAnsi="Arial" w:cs="Arial"/>
                <w:b/>
                <w:bCs/>
                <w:color w:val="000000"/>
              </w:rPr>
              <w:t>Time:</w:t>
            </w:r>
            <w:r w:rsidRPr="00F31691">
              <w:rPr>
                <w:rFonts w:ascii="Arial" w:eastAsia="Arial" w:hAnsi="Arial" w:cs="Arial"/>
                <w:color w:val="000000"/>
              </w:rPr>
              <w:t xml:space="preserve"> 7.00-8.00pm AEDT</w:t>
            </w:r>
          </w:p>
          <w:p w14:paraId="434AC938" w14:textId="77777777" w:rsidR="00F31691" w:rsidRPr="0020325F" w:rsidRDefault="00F31691" w:rsidP="00F31691">
            <w:pPr>
              <w:rPr>
                <w:rFonts w:ascii="Arial" w:eastAsia="Arial" w:hAnsi="Arial" w:cs="Arial"/>
                <w:color w:val="0563C1"/>
                <w:u w:val="single"/>
              </w:rPr>
            </w:pPr>
            <w:r w:rsidRPr="00F31691">
              <w:rPr>
                <w:rFonts w:ascii="Arial" w:eastAsia="Arial" w:hAnsi="Arial" w:cs="Arial"/>
                <w:b/>
                <w:bCs/>
              </w:rPr>
              <w:t>Register for this Zoom event:</w:t>
            </w:r>
            <w:r w:rsidRPr="00F31691">
              <w:rPr>
                <w:rFonts w:ascii="Arial" w:eastAsia="Arial" w:hAnsi="Arial" w:cs="Arial"/>
              </w:rPr>
              <w:t xml:space="preserve"> </w:t>
            </w:r>
            <w:hyperlink r:id="rId8">
              <w:r w:rsidRPr="0020325F">
                <w:rPr>
                  <w:rFonts w:ascii="Arial" w:eastAsia="Arial" w:hAnsi="Arial" w:cs="Arial"/>
                  <w:color w:val="0563C1"/>
                  <w:u w:val="single"/>
                </w:rPr>
                <w:t>www.caritas.org.au/connect</w:t>
              </w:r>
            </w:hyperlink>
            <w:r w:rsidRPr="00F31691">
              <w:rPr>
                <w:rFonts w:ascii="Arial" w:eastAsia="Arial" w:hAnsi="Arial" w:cs="Arial"/>
              </w:rPr>
              <w:t xml:space="preserve"> </w:t>
            </w:r>
          </w:p>
          <w:p w14:paraId="271648CE" w14:textId="77777777" w:rsidR="00F31691" w:rsidRPr="00F31691" w:rsidRDefault="00F31691" w:rsidP="00F3169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F9B0593" w14:textId="77777777" w:rsidR="00F31691" w:rsidRPr="00F31691" w:rsidRDefault="00F31691" w:rsidP="00F31691">
      <w:pPr>
        <w:rPr>
          <w:rFonts w:eastAsia="Arial"/>
          <w:color w:val="000000"/>
          <w:szCs w:val="24"/>
          <w:lang w:val="en-US"/>
        </w:rPr>
      </w:pPr>
    </w:p>
    <w:p w14:paraId="0931C2BB" w14:textId="77777777" w:rsidR="00F076CF" w:rsidRPr="0020325F" w:rsidRDefault="00F076CF">
      <w:bookmarkStart w:id="0" w:name="_GoBack"/>
      <w:bookmarkEnd w:id="0"/>
    </w:p>
    <w:sectPr w:rsidR="00F076CF" w:rsidRPr="0020325F" w:rsidSect="005544D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691"/>
    <w:rsid w:val="0020325F"/>
    <w:rsid w:val="005544DB"/>
    <w:rsid w:val="00F076CF"/>
    <w:rsid w:val="00F3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9699B"/>
  <w15:chartTrackingRefBased/>
  <w15:docId w15:val="{90AFA8D0-1BB7-43DA-B1A1-C6F77C196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F31691"/>
    <w:rPr>
      <w:rFonts w:ascii="Calibri" w:hAnsi="Calibri" w:cs="Times New Roman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F31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itas.org.au/connect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43EA55C30F5C45982483BF1BDF8A52" ma:contentTypeVersion="11" ma:contentTypeDescription="Create a new document." ma:contentTypeScope="" ma:versionID="2a70fe0790ba31fd24700b0e5d8ee35f">
  <xsd:schema xmlns:xsd="http://www.w3.org/2001/XMLSchema" xmlns:xs="http://www.w3.org/2001/XMLSchema" xmlns:p="http://schemas.microsoft.com/office/2006/metadata/properties" xmlns:ns2="e8664387-218e-4988-8044-32a0cc25b01e" xmlns:ns3="de95e100-9dbe-48b4-b085-f305a627acc8" targetNamespace="http://schemas.microsoft.com/office/2006/metadata/properties" ma:root="true" ma:fieldsID="1f6845524d1d6b29dfbd9779c7f88427" ns2:_="" ns3:_="">
    <xsd:import namespace="e8664387-218e-4988-8044-32a0cc25b01e"/>
    <xsd:import namespace="de95e100-9dbe-48b4-b085-f305a627ac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664387-218e-4988-8044-32a0cc25b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95e100-9dbe-48b4-b085-f305a627acc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831ed22-7271-4e5a-808d-02becfd22093}" ma:internalName="TaxCatchAll" ma:showField="CatchAllData" ma:web="de95e100-9dbe-48b4-b085-f305a627ac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664387-218e-4988-8044-32a0cc25b01e" xsi:nil="true"/>
    <TaxCatchAll xmlns="de95e100-9dbe-48b4-b085-f305a627acc8"/>
  </documentManagement>
</p:properties>
</file>

<file path=customXml/itemProps1.xml><?xml version="1.0" encoding="utf-8"?>
<ds:datastoreItem xmlns:ds="http://schemas.openxmlformats.org/officeDocument/2006/customXml" ds:itemID="{7A629BC8-EB26-4022-AC27-1E7BB9890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664387-218e-4988-8044-32a0cc25b01e"/>
    <ds:schemaRef ds:uri="de95e100-9dbe-48b4-b085-f305a627ac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0E5C0-29B3-4490-8543-3F819D366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43C3FE-F287-49AA-A31D-625E32B996B3}">
  <ds:schemaRefs>
    <ds:schemaRef ds:uri="http://schemas.microsoft.com/office/2006/documentManagement/types"/>
    <ds:schemaRef ds:uri="http://purl.org/dc/elements/1.1/"/>
    <ds:schemaRef ds:uri="e8664387-218e-4988-8044-32a0cc25b01e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e95e100-9dbe-48b4-b085-f305a627acc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Nolan</dc:creator>
  <cp:keywords/>
  <dc:description/>
  <cp:lastModifiedBy>Chris Nolan</cp:lastModifiedBy>
  <cp:revision>1</cp:revision>
  <dcterms:created xsi:type="dcterms:W3CDTF">2023-01-20T03:57:00Z</dcterms:created>
  <dcterms:modified xsi:type="dcterms:W3CDTF">2023-01-20T04:16:00Z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0x0101002043EA55C30F5C45982483BF1BDF8A52</vt:lpwstr>
  </property>
</Properties>
</file>